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2"/>
        <w:gridCol w:w="3113"/>
        <w:gridCol w:w="3113"/>
        <w:gridCol w:w="3113"/>
        <w:gridCol w:w="3113"/>
      </w:tblGrid>
      <w:tr w:rsidR="00C92B87" w:rsidRPr="00C92B87" w:rsidTr="00C92B87">
        <w:trPr>
          <w:trHeight w:val="914"/>
        </w:trPr>
        <w:tc>
          <w:tcPr>
            <w:tcW w:w="15562" w:type="dxa"/>
            <w:gridSpan w:val="5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Стоимость питания (01.09.2021)</w:t>
            </w: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Стоимость бесплатного питания в день в рублях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Количество приемов пищи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 w:val="restart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дети из многодетных и малоимущих семей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7-10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87">
              <w:rPr>
                <w:rFonts w:ascii="Times New Roman" w:hAnsi="Times New Roman" w:cs="Times New Roman"/>
                <w:sz w:val="28"/>
                <w:szCs w:val="28"/>
              </w:rPr>
              <w:t>получают питание как 1- 4 классы (79 руб.)</w:t>
            </w: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10-18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 w:val="restart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Дети инвалиды, дети с ОВЗ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7-10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87">
              <w:rPr>
                <w:rFonts w:ascii="Times New Roman" w:hAnsi="Times New Roman" w:cs="Times New Roman"/>
                <w:sz w:val="28"/>
                <w:szCs w:val="28"/>
              </w:rPr>
              <w:t>в т.ч. один раз как 1-4 классы (79 руб.)</w:t>
            </w: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10-18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 w:val="restart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Дети ОСО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7-10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87">
              <w:rPr>
                <w:rFonts w:ascii="Times New Roman" w:hAnsi="Times New Roman" w:cs="Times New Roman"/>
                <w:sz w:val="28"/>
                <w:szCs w:val="28"/>
              </w:rPr>
              <w:t>получают питание как 1- 4 классы (79 руб.)</w:t>
            </w: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Merge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10-18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87" w:rsidRPr="00C92B87" w:rsidTr="00C92B87">
        <w:trPr>
          <w:trHeight w:val="914"/>
        </w:trPr>
        <w:tc>
          <w:tcPr>
            <w:tcW w:w="3112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7-10 лет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B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3" w:type="dxa"/>
            <w:vAlign w:val="center"/>
          </w:tcPr>
          <w:p w:rsidR="00C92B87" w:rsidRPr="00C92B87" w:rsidRDefault="00C92B87" w:rsidP="00C9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87">
              <w:rPr>
                <w:rFonts w:ascii="Times New Roman" w:hAnsi="Times New Roman" w:cs="Times New Roman"/>
                <w:sz w:val="28"/>
                <w:szCs w:val="28"/>
              </w:rPr>
              <w:t>в т.ч. дети из многодетных и малообеспеченных семей, дети с ОВЗ, дети-инвалиды, дети из ОСО</w:t>
            </w:r>
          </w:p>
        </w:tc>
      </w:tr>
    </w:tbl>
    <w:p w:rsidR="00F83F67" w:rsidRPr="00C92B87" w:rsidRDefault="00F83F67">
      <w:pPr>
        <w:rPr>
          <w:rFonts w:ascii="Times New Roman" w:hAnsi="Times New Roman" w:cs="Times New Roman"/>
          <w:sz w:val="32"/>
          <w:szCs w:val="32"/>
        </w:rPr>
      </w:pPr>
    </w:p>
    <w:sectPr w:rsidR="00F83F67" w:rsidRPr="00C92B87" w:rsidSect="00C92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B87"/>
    <w:rsid w:val="00C92B87"/>
    <w:rsid w:val="00F8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1691166</dc:creator>
  <cp:lastModifiedBy>1691166</cp:lastModifiedBy>
  <cp:revision>1</cp:revision>
  <dcterms:created xsi:type="dcterms:W3CDTF">2022-03-01T04:26:00Z</dcterms:created>
  <dcterms:modified xsi:type="dcterms:W3CDTF">2022-03-01T04:33:00Z</dcterms:modified>
</cp:coreProperties>
</file>